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410" w:rsidRPr="00E858E4" w:rsidRDefault="008E1410" w:rsidP="008E1410">
      <w:pPr>
        <w:shd w:val="clear" w:color="auto" w:fill="FFFFFF"/>
        <w:textAlignment w:val="top"/>
        <w:outlineLvl w:val="0"/>
        <w:rPr>
          <w:rFonts w:ascii="Times New Roman" w:eastAsia="Times New Roman" w:hAnsi="Times New Roman" w:cs="Times New Roman"/>
          <w:color w:val="1C1C1C"/>
          <w:kern w:val="36"/>
          <w:sz w:val="28"/>
          <w:szCs w:val="28"/>
        </w:rPr>
      </w:pPr>
      <w:bookmarkStart w:id="0" w:name="_GoBack"/>
      <w:bookmarkEnd w:id="0"/>
    </w:p>
    <w:p w:rsidR="001E7849" w:rsidRPr="0009633E" w:rsidRDefault="001E7849" w:rsidP="001E7849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09633E">
        <w:rPr>
          <w:rFonts w:ascii="Times New Roman" w:eastAsia="Times New Roman" w:hAnsi="Times New Roman" w:cs="Times New Roman"/>
          <w:b/>
          <w:sz w:val="28"/>
          <w:szCs w:val="28"/>
        </w:rPr>
        <w:t>Бесплатный</w:t>
      </w:r>
      <w:proofErr w:type="gramEnd"/>
      <w:r w:rsidRPr="000963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9633E">
        <w:rPr>
          <w:rFonts w:ascii="Times New Roman" w:eastAsia="Times New Roman" w:hAnsi="Times New Roman" w:cs="Times New Roman"/>
          <w:b/>
          <w:sz w:val="28"/>
          <w:szCs w:val="28"/>
        </w:rPr>
        <w:t>вебинар</w:t>
      </w:r>
      <w:proofErr w:type="spellEnd"/>
      <w:r w:rsidRPr="0009633E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охране труда</w:t>
      </w:r>
    </w:p>
    <w:p w:rsidR="001E7849" w:rsidRPr="0009633E" w:rsidRDefault="001E7849" w:rsidP="001E7849">
      <w:pPr>
        <w:shd w:val="clear" w:color="auto" w:fill="FFFFFF"/>
        <w:spacing w:after="0" w:line="240" w:lineRule="auto"/>
        <w:ind w:firstLine="708"/>
        <w:jc w:val="both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10160</wp:posOffset>
            </wp:positionV>
            <wp:extent cx="2606040" cy="1430655"/>
            <wp:effectExtent l="19050" t="0" r="3810" b="0"/>
            <wp:wrapTight wrapText="bothSides">
              <wp:wrapPolygon edited="0">
                <wp:start x="-158" y="0"/>
                <wp:lineTo x="-158" y="21284"/>
                <wp:lineTo x="21632" y="21284"/>
                <wp:lineTo x="21632" y="0"/>
                <wp:lineTo x="-158" y="0"/>
              </wp:wrapPolygon>
            </wp:wrapTight>
            <wp:docPr id="2" name="Рисунок 1" descr="M:\Doc\0-СПЕЦИАЛИСТ по ОТ_Лащенко Ю.А\+СПЕЦИАЛИЗИРОВАННЫЕ НОВОСТИ\ВЕБИНАР\картин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Doc\0-СПЕЦИАЛИСТ по ОТ_Лащенко Ю.А\+СПЕЦИАЛИЗИРОВАННЫЕ НОВОСТИ\ВЕБИНАР\картинк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143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633E">
        <w:rPr>
          <w:rFonts w:ascii="Times New Roman" w:eastAsia="Times New Roman" w:hAnsi="Times New Roman" w:cs="Times New Roman"/>
          <w:noProof/>
          <w:sz w:val="28"/>
          <w:szCs w:val="28"/>
        </w:rPr>
        <w:t>Научно-техническая академия «Техно Эксперт»</w:t>
      </w:r>
      <w:r w:rsidRPr="000963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633E">
        <w:rPr>
          <w:rFonts w:ascii="Times New Roman" w:eastAsia="Times New Roman" w:hAnsi="Times New Roman" w:cs="Times New Roman"/>
          <w:b/>
          <w:sz w:val="28"/>
          <w:szCs w:val="28"/>
        </w:rPr>
        <w:t xml:space="preserve">21 мая 2025 года </w:t>
      </w:r>
      <w:r w:rsidR="00895838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09633E">
        <w:rPr>
          <w:rFonts w:ascii="Times New Roman" w:eastAsia="Times New Roman" w:hAnsi="Times New Roman" w:cs="Times New Roman"/>
          <w:b/>
          <w:sz w:val="28"/>
          <w:szCs w:val="28"/>
        </w:rPr>
        <w:t xml:space="preserve">в 12:00 </w:t>
      </w:r>
      <w:r w:rsidRPr="0009633E">
        <w:rPr>
          <w:rFonts w:ascii="Times New Roman" w:eastAsia="Times New Roman" w:hAnsi="Times New Roman" w:cs="Times New Roman"/>
          <w:sz w:val="28"/>
          <w:szCs w:val="28"/>
        </w:rPr>
        <w:t xml:space="preserve">организует и проводит </w:t>
      </w:r>
      <w:proofErr w:type="spellStart"/>
      <w:r w:rsidRPr="0009633E">
        <w:rPr>
          <w:rFonts w:ascii="Times New Roman" w:eastAsia="Times New Roman" w:hAnsi="Times New Roman" w:cs="Times New Roman"/>
          <w:sz w:val="28"/>
          <w:szCs w:val="28"/>
        </w:rPr>
        <w:t>вебинар</w:t>
      </w:r>
      <w:proofErr w:type="spellEnd"/>
      <w:r w:rsidRPr="0009633E">
        <w:rPr>
          <w:rFonts w:ascii="Times New Roman" w:eastAsia="Times New Roman" w:hAnsi="Times New Roman" w:cs="Times New Roman"/>
          <w:sz w:val="28"/>
          <w:szCs w:val="28"/>
        </w:rPr>
        <w:t xml:space="preserve"> на тему: «ИИ для малых и крупных предприятий: универсальные решения в охране труда». </w:t>
      </w:r>
    </w:p>
    <w:p w:rsidR="001E7849" w:rsidRDefault="001E7849" w:rsidP="001E7849">
      <w:pPr>
        <w:shd w:val="clear" w:color="auto" w:fill="FFFFFF"/>
        <w:spacing w:after="0" w:line="240" w:lineRule="auto"/>
        <w:ind w:firstLine="709"/>
        <w:jc w:val="both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9633E">
        <w:rPr>
          <w:rFonts w:ascii="Times New Roman" w:eastAsia="Times New Roman" w:hAnsi="Times New Roman" w:cs="Times New Roman"/>
          <w:sz w:val="28"/>
          <w:szCs w:val="28"/>
        </w:rPr>
        <w:t xml:space="preserve">Цель </w:t>
      </w:r>
      <w:proofErr w:type="spellStart"/>
      <w:r w:rsidRPr="0009633E">
        <w:rPr>
          <w:rFonts w:ascii="Times New Roman" w:eastAsia="Times New Roman" w:hAnsi="Times New Roman" w:cs="Times New Roman"/>
          <w:sz w:val="28"/>
          <w:szCs w:val="28"/>
        </w:rPr>
        <w:t>вебинара</w:t>
      </w:r>
      <w:proofErr w:type="spellEnd"/>
      <w:r w:rsidRPr="0009633E">
        <w:rPr>
          <w:rFonts w:ascii="Times New Roman" w:eastAsia="Times New Roman" w:hAnsi="Times New Roman" w:cs="Times New Roman"/>
          <w:sz w:val="28"/>
          <w:szCs w:val="28"/>
        </w:rPr>
        <w:t xml:space="preserve"> – повыш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ение осведомленности </w:t>
      </w:r>
      <w:r w:rsidR="00586DC9">
        <w:rPr>
          <w:rFonts w:ascii="Times New Roman" w:eastAsia="Times New Roman" w:hAnsi="Times New Roman" w:cs="Times New Roman"/>
          <w:sz w:val="28"/>
          <w:szCs w:val="28"/>
        </w:rPr>
        <w:t xml:space="preserve">участников </w:t>
      </w:r>
      <w:r w:rsidRPr="0009633E">
        <w:rPr>
          <w:rFonts w:ascii="Times New Roman" w:eastAsia="Times New Roman" w:hAnsi="Times New Roman" w:cs="Times New Roman"/>
          <w:sz w:val="28"/>
          <w:szCs w:val="28"/>
        </w:rPr>
        <w:t>о современных возможностях искусственного интеллекта в сфере охраны труда, формирование понимания ключевых направлений и практических приемов применения ИИ для улучшения безопасности на рабочих местах, а также стимулирование интереса к внедрению инновационных технологий в повседневную практику управления охраной труда.</w:t>
      </w:r>
    </w:p>
    <w:p w:rsidR="003E7BC0" w:rsidRPr="0009633E" w:rsidRDefault="003E7BC0" w:rsidP="001E7849">
      <w:pPr>
        <w:shd w:val="clear" w:color="auto" w:fill="FFFFFF"/>
        <w:spacing w:after="0" w:line="240" w:lineRule="auto"/>
        <w:ind w:firstLine="709"/>
        <w:jc w:val="both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9633E">
        <w:rPr>
          <w:rFonts w:ascii="Times New Roman" w:eastAsia="Times New Roman" w:hAnsi="Times New Roman" w:cs="Times New Roman"/>
          <w:sz w:val="28"/>
          <w:szCs w:val="28"/>
        </w:rPr>
        <w:t xml:space="preserve">Приглашаем руководителей организаций и специалистов по охране труда принять участие в </w:t>
      </w:r>
      <w:proofErr w:type="gramStart"/>
      <w:r w:rsidRPr="0009633E">
        <w:rPr>
          <w:rFonts w:ascii="Times New Roman" w:eastAsia="Times New Roman" w:hAnsi="Times New Roman" w:cs="Times New Roman"/>
          <w:sz w:val="28"/>
          <w:szCs w:val="28"/>
        </w:rPr>
        <w:t>данном</w:t>
      </w:r>
      <w:proofErr w:type="gramEnd"/>
      <w:r w:rsidRPr="000963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633E">
        <w:rPr>
          <w:rFonts w:ascii="Times New Roman" w:eastAsia="Times New Roman" w:hAnsi="Times New Roman" w:cs="Times New Roman"/>
          <w:sz w:val="28"/>
          <w:szCs w:val="28"/>
        </w:rPr>
        <w:t>вебинаре</w:t>
      </w:r>
      <w:proofErr w:type="spellEnd"/>
      <w:r w:rsidRPr="000963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7849" w:rsidRPr="0009633E" w:rsidRDefault="001E7849" w:rsidP="001E78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633E">
        <w:rPr>
          <w:rFonts w:ascii="Times New Roman" w:eastAsia="Times New Roman" w:hAnsi="Times New Roman" w:cs="Times New Roman"/>
          <w:sz w:val="28"/>
          <w:szCs w:val="28"/>
        </w:rPr>
        <w:t xml:space="preserve">Регистрация на </w:t>
      </w:r>
      <w:proofErr w:type="spellStart"/>
      <w:r w:rsidRPr="0009633E">
        <w:rPr>
          <w:rFonts w:ascii="Times New Roman" w:eastAsia="Times New Roman" w:hAnsi="Times New Roman" w:cs="Times New Roman"/>
          <w:sz w:val="28"/>
          <w:szCs w:val="28"/>
        </w:rPr>
        <w:t>вебинар</w:t>
      </w:r>
      <w:proofErr w:type="spellEnd"/>
      <w:r w:rsidRPr="0009633E">
        <w:rPr>
          <w:rFonts w:ascii="Times New Roman" w:eastAsia="Times New Roman" w:hAnsi="Times New Roman" w:cs="Times New Roman"/>
          <w:sz w:val="28"/>
          <w:szCs w:val="28"/>
        </w:rPr>
        <w:t xml:space="preserve"> по ссылке </w:t>
      </w:r>
      <w:hyperlink r:id="rId6" w:history="1">
        <w:r w:rsidRPr="0009633E">
          <w:rPr>
            <w:rStyle w:val="a3"/>
            <w:rFonts w:ascii="Times New Roman" w:hAnsi="Times New Roman" w:cs="Times New Roman"/>
            <w:sz w:val="28"/>
            <w:szCs w:val="28"/>
          </w:rPr>
          <w:t>https://forms.amocrm.ru/rwrcxcv</w:t>
        </w:r>
      </w:hyperlink>
      <w:r w:rsidRPr="0009633E">
        <w:rPr>
          <w:rFonts w:ascii="Times New Roman" w:hAnsi="Times New Roman" w:cs="Times New Roman"/>
          <w:sz w:val="28"/>
          <w:szCs w:val="28"/>
        </w:rPr>
        <w:t>.</w:t>
      </w:r>
    </w:p>
    <w:p w:rsidR="00C419A0" w:rsidRPr="000F56E7" w:rsidRDefault="00C419A0" w:rsidP="000F56E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C419A0" w:rsidRPr="000F56E7" w:rsidSect="00C41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410"/>
    <w:rsid w:val="000F56E7"/>
    <w:rsid w:val="001B56BE"/>
    <w:rsid w:val="001E7849"/>
    <w:rsid w:val="0021075F"/>
    <w:rsid w:val="00293BEE"/>
    <w:rsid w:val="002C76CF"/>
    <w:rsid w:val="002F4D57"/>
    <w:rsid w:val="003E7BC0"/>
    <w:rsid w:val="00486FB4"/>
    <w:rsid w:val="004F7122"/>
    <w:rsid w:val="00586DC9"/>
    <w:rsid w:val="005C0FE7"/>
    <w:rsid w:val="005C75BD"/>
    <w:rsid w:val="005E6102"/>
    <w:rsid w:val="006A6F97"/>
    <w:rsid w:val="006C030A"/>
    <w:rsid w:val="007C3FAE"/>
    <w:rsid w:val="00843304"/>
    <w:rsid w:val="0085785B"/>
    <w:rsid w:val="00895838"/>
    <w:rsid w:val="008E1410"/>
    <w:rsid w:val="00A4299E"/>
    <w:rsid w:val="00AA22A6"/>
    <w:rsid w:val="00BA115A"/>
    <w:rsid w:val="00C12490"/>
    <w:rsid w:val="00C214FB"/>
    <w:rsid w:val="00C419A0"/>
    <w:rsid w:val="00C77D0E"/>
    <w:rsid w:val="00D05B7B"/>
    <w:rsid w:val="00D45753"/>
    <w:rsid w:val="00DB0248"/>
    <w:rsid w:val="00E30512"/>
    <w:rsid w:val="00E858E4"/>
    <w:rsid w:val="00F6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E1410"/>
    <w:rPr>
      <w:color w:val="0000FF"/>
      <w:u w:val="single"/>
    </w:rPr>
  </w:style>
  <w:style w:type="character" w:styleId="a4">
    <w:name w:val="Strong"/>
    <w:basedOn w:val="a0"/>
    <w:uiPriority w:val="22"/>
    <w:qFormat/>
    <w:rsid w:val="008E141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2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2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E1410"/>
    <w:rPr>
      <w:color w:val="0000FF"/>
      <w:u w:val="single"/>
    </w:rPr>
  </w:style>
  <w:style w:type="character" w:styleId="a4">
    <w:name w:val="Strong"/>
    <w:basedOn w:val="a0"/>
    <w:uiPriority w:val="22"/>
    <w:qFormat/>
    <w:rsid w:val="008E141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2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2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orms.amocrm.ru/rwrcxc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Lazhenko</dc:creator>
  <cp:lastModifiedBy>User</cp:lastModifiedBy>
  <cp:revision>2</cp:revision>
  <dcterms:created xsi:type="dcterms:W3CDTF">2025-05-06T08:27:00Z</dcterms:created>
  <dcterms:modified xsi:type="dcterms:W3CDTF">2025-05-06T08:27:00Z</dcterms:modified>
</cp:coreProperties>
</file>